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30" w:rsidRPr="001F7296" w:rsidRDefault="00844230" w:rsidP="00844230">
      <w:pPr>
        <w:pStyle w:val="TreA"/>
        <w:spacing w:before="120" w:after="120"/>
        <w:jc w:val="center"/>
        <w:rPr>
          <w:rFonts w:ascii="Calibri" w:hAnsi="Calibri" w:cs="Calibri"/>
          <w:b/>
          <w:bCs/>
          <w:color w:val="000000" w:themeColor="text1"/>
        </w:rPr>
      </w:pPr>
      <w:r w:rsidRPr="00054787">
        <w:rPr>
          <w:rFonts w:ascii="Calibri" w:hAnsi="Calibri" w:cs="Calibri"/>
          <w:b/>
          <w:bCs/>
          <w:color w:val="000000" w:themeColor="text1"/>
        </w:rPr>
        <w:t xml:space="preserve">WZÓR BRIEFU EVENTOWEGO W ZAPYTANIU O ROZWIĄZANIE </w:t>
      </w:r>
      <w:r w:rsidRPr="003725C5">
        <w:rPr>
          <w:rFonts w:ascii="Calibri" w:hAnsi="Calibri" w:cs="Calibri"/>
          <w:bCs/>
          <w:color w:val="000000" w:themeColor="text1"/>
        </w:rPr>
        <w:t>(RFP - Request For Proposal)</w:t>
      </w:r>
    </w:p>
    <w:tbl>
      <w:tblPr>
        <w:tblStyle w:val="TableNormal"/>
        <w:tblW w:w="11199" w:type="dxa"/>
        <w:tblInd w:w="-34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5"/>
      </w:tblGrid>
      <w:tr w:rsidR="0016529B" w:rsidRPr="0016529B" w:rsidTr="0016529B">
        <w:trPr>
          <w:trHeight w:val="1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bookmarkStart w:id="0" w:name="_GoBack"/>
            <w:bookmarkEnd w:id="0"/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PODSTAWOWE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Temat Briefu: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krótki opis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Firma: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krótki opis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Marka: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krótki opis</w:t>
            </w:r>
          </w:p>
        </w:tc>
      </w:tr>
      <w:tr w:rsidR="0016529B" w:rsidRPr="0016529B" w:rsidTr="0016529B">
        <w:trPr>
          <w:trHeight w:val="28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HARMONOGRAM PROCESU PRZETARGOWEGO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Briefu Agencjom: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Pytania dodatkowe Agencji / ewentualnie data spotkania na Debriefing: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 (</w:t>
            </w:r>
            <w:proofErr w:type="spellStart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deadline</w:t>
            </w:r>
            <w:proofErr w:type="spellEnd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325885" w:rsidRPr="00325885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2588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odpowiedzi na pytania dodatkowe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 (</w:t>
            </w:r>
            <w:proofErr w:type="spellStart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deadline</w:t>
            </w:r>
            <w:proofErr w:type="spellEnd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16529B" w:rsidRPr="0016529B" w:rsidTr="0016529B">
        <w:trPr>
          <w:trHeight w:val="498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składania ofert: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 (</w:t>
            </w:r>
            <w:proofErr w:type="spellStart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deadline</w:t>
            </w:r>
            <w:proofErr w:type="spellEnd"/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</w:tc>
      </w:tr>
      <w:tr w:rsidR="0016529B" w:rsidRPr="0016529B" w:rsidTr="0016529B">
        <w:trPr>
          <w:trHeight w:val="407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spotkań z Agencjami: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16529B" w:rsidTr="0016529B">
        <w:trPr>
          <w:trHeight w:val="542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rozstrzygnięcia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16529B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realizacji projektu: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16529B" w:rsidRPr="00844230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Osoba kontaktowa w zakresie Briefu: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Osoba kontaktowa w zakresie warunków komercyjnych </w:t>
            </w:r>
            <w:r w:rsidR="00B10B8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</w:t>
            </w: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 formalnych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16529B">
        <w:trPr>
          <w:trHeight w:val="148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14" w:lineRule="exact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16529B">
        <w:trPr>
          <w:trHeight w:val="23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Wprowadzenie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(informacje ogólne o firmie/marce/wydarzeniu)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16529B" w:rsidRPr="00844230" w:rsidTr="00325885">
        <w:trPr>
          <w:trHeight w:val="26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Cel i główne założenia projektu/eventu 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>(co firma chce osiągnąć dzięki projektowi)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325885">
        <w:trPr>
          <w:trHeight w:val="3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Rodzaj projektu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(jaki jest jego charakter: impreza integracyjna, konferencja, prezentacja produktu, </w:t>
            </w:r>
            <w:proofErr w:type="spellStart"/>
            <w:r w:rsidRPr="0016529B">
              <w:rPr>
                <w:rFonts w:asciiTheme="minorHAnsi" w:hAnsiTheme="minorHAnsi" w:cstheme="minorHAnsi"/>
                <w:color w:val="000000" w:themeColor="text1"/>
              </w:rPr>
              <w:t>road</w:t>
            </w:r>
            <w:proofErr w:type="spellEnd"/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show itp.)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Default="0016529B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325885" w:rsidRDefault="00325885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325885" w:rsidRDefault="00325885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325885" w:rsidRPr="00325885" w:rsidRDefault="00325885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16529B" w:rsidRPr="00844230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Uczestnicy 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>(liczba uczestników, grupa docelowa, do kogo skierowany jest projekt)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16529B" w:rsidRP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844230" w:rsidRPr="00844230" w:rsidTr="00844230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230" w:rsidRPr="0016529B" w:rsidRDefault="00844230" w:rsidP="00844230">
            <w:pPr>
              <w:pStyle w:val="TreA"/>
              <w:widowControl w:val="0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1F7296">
              <w:rPr>
                <w:rFonts w:ascii="Calibri" w:hAnsi="Calibri" w:cs="Calibri"/>
                <w:b/>
                <w:bCs/>
                <w:szCs w:val="22"/>
              </w:rPr>
              <w:t>Przekaz</w:t>
            </w:r>
            <w:r w:rsidRPr="001F7296">
              <w:rPr>
                <w:rFonts w:ascii="Calibri" w:hAnsi="Calibri" w:cs="Calibri"/>
                <w:szCs w:val="22"/>
              </w:rPr>
              <w:t xml:space="preserve"> (co uczestnicy powinni zapamiętać po zakończeniu/wyjściu z eventu)</w:t>
            </w:r>
          </w:p>
        </w:tc>
      </w:tr>
      <w:tr w:rsidR="00844230" w:rsidRPr="008442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230" w:rsidRPr="0016529B" w:rsidRDefault="00844230" w:rsidP="00844230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844230" w:rsidRDefault="00844230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44230" w:rsidRPr="0016529B" w:rsidRDefault="00844230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844230" w:rsidRPr="008442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230" w:rsidRPr="00844230" w:rsidRDefault="00844230" w:rsidP="00844230">
            <w:pPr>
              <w:pStyle w:val="Akapitzlist"/>
              <w:widowControl w:val="0"/>
              <w:numPr>
                <w:ilvl w:val="0"/>
                <w:numId w:val="7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1F7296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Cs w:val="22"/>
                <w:u w:color="000000"/>
                <w:lang w:val="pl-PL" w:eastAsia="pl-PL" w:bidi="ar-SA"/>
              </w:rPr>
              <w:t>Zadania agencji</w:t>
            </w:r>
            <w:r w:rsidRPr="001F7296">
              <w:rPr>
                <w:rFonts w:ascii="Calibri" w:eastAsia="Arial Unicode MS" w:hAnsi="Calibri" w:cs="Calibri"/>
                <w:color w:val="000000"/>
                <w:kern w:val="0"/>
                <w:szCs w:val="22"/>
                <w:u w:color="000000"/>
                <w:lang w:val="pl-PL" w:eastAsia="pl-PL" w:bidi="ar-SA"/>
              </w:rPr>
              <w:t xml:space="preserve"> (kreacja, logistyka, produkcja)</w:t>
            </w:r>
            <w:r w:rsidRPr="001F7296">
              <w:rPr>
                <w:rFonts w:ascii="Calibri" w:eastAsia="Arial Unicode MS" w:hAnsi="Calibri" w:cs="Calibri"/>
                <w:color w:val="000000"/>
                <w:kern w:val="0"/>
                <w:szCs w:val="22"/>
                <w:u w:color="000000"/>
                <w:lang w:val="pl-PL" w:eastAsia="pl-PL" w:bidi="ar-SA"/>
              </w:rPr>
              <w:br/>
              <w:t>Do zadań agencji należy opracowanie motywu przewodniego / koncepcji kreatywnej, dlatego należy określić możliwie szczegółowo założenia projektu, co do przekazu (pkt 2, 3 i 5 powyżej). Te informacje są kluczowe dla opracowania motywu przewodniego/ koncepcji kreatywnej.</w:t>
            </w:r>
          </w:p>
        </w:tc>
      </w:tr>
      <w:tr w:rsidR="00844230" w:rsidRPr="008442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4230" w:rsidRPr="0016529B" w:rsidRDefault="00844230" w:rsidP="00844230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844230" w:rsidRDefault="00844230" w:rsidP="00844230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Cs w:val="22"/>
                <w:u w:color="000000"/>
                <w:lang w:val="pl-PL" w:eastAsia="pl-PL" w:bidi="ar-SA"/>
              </w:rPr>
            </w:pPr>
          </w:p>
          <w:p w:rsidR="00844230" w:rsidRPr="001F7296" w:rsidRDefault="00844230" w:rsidP="00844230">
            <w:pPr>
              <w:pStyle w:val="Akapitzlist"/>
              <w:widowControl w:val="0"/>
              <w:suppressAutoHyphens w:val="0"/>
              <w:ind w:left="360" w:firstLine="0"/>
              <w:jc w:val="left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Cs w:val="22"/>
                <w:u w:color="000000"/>
                <w:lang w:val="pl-PL" w:eastAsia="pl-PL" w:bidi="ar-SA"/>
              </w:rPr>
            </w:pPr>
          </w:p>
        </w:tc>
      </w:tr>
      <w:tr w:rsidR="0016529B" w:rsidRPr="00844230" w:rsidTr="00325885">
        <w:trPr>
          <w:trHeight w:val="34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Zakres odpowiedzialności, obszar, za który odpowiada Klient przy realizacji eventu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Czy podobne wydarzenie miało miejsce w przeszłości?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br/>
              <w:t xml:space="preserve">Jeśli tak, to prosimy o zarys koncepcji wykorzystywanych we wcześniejszych </w:t>
            </w:r>
            <w:proofErr w:type="spellStart"/>
            <w:r w:rsidRPr="0016529B">
              <w:rPr>
                <w:rFonts w:asciiTheme="minorHAnsi" w:hAnsiTheme="minorHAnsi" w:cstheme="minorHAnsi"/>
                <w:color w:val="000000" w:themeColor="text1"/>
              </w:rPr>
              <w:t>eventach</w:t>
            </w:r>
            <w:proofErr w:type="spellEnd"/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w celu uniknięcia przygotowania koncepcji identycznej bądź podobnej do tej, która była wcześniej realizowana.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5885" w:rsidRPr="00325885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Lokalizacja</w:t>
            </w:r>
            <w:r w:rsidR="0084423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/</w:t>
            </w:r>
            <w:r w:rsidR="0084423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lokalizacje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16529B" w:rsidRPr="0016529B" w:rsidRDefault="0016529B" w:rsidP="00325885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color w:val="000000" w:themeColor="text1"/>
              </w:rPr>
              <w:t>(miasto, preferowany rodzaj miejsca, szczególne wymagania co do miejsca, ewentualnej akomodacji gości itp.)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844230" w:rsidTr="00325885">
        <w:trPr>
          <w:trHeight w:val="25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Transport</w:t>
            </w:r>
            <w:r w:rsidRPr="0016529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844230">
              <w:rPr>
                <w:rFonts w:asciiTheme="minorHAnsi" w:hAnsiTheme="minorHAnsi" w:cstheme="minorHAnsi"/>
                <w:color w:val="000000" w:themeColor="text1"/>
              </w:rPr>
              <w:t>(czy event wymaga przewiezienia gości?)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844230" w:rsidTr="00325885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844230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F7296">
              <w:rPr>
                <w:rFonts w:ascii="Calibri" w:hAnsi="Calibri" w:cs="Calibri"/>
                <w:b/>
                <w:bCs/>
                <w:szCs w:val="22"/>
              </w:rPr>
              <w:t>Wstępna agenda wydarzenia</w:t>
            </w:r>
            <w:r w:rsidRPr="001F7296">
              <w:rPr>
                <w:rFonts w:ascii="Calibri" w:hAnsi="Calibri" w:cs="Calibri"/>
                <w:szCs w:val="22"/>
              </w:rPr>
              <w:t xml:space="preserve"> (opcjonalnie)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B10B85" w:rsidRDefault="00B10B85" w:rsidP="00325885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B10B85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44230" w:rsidRPr="0016529B" w:rsidRDefault="0084423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325885">
        <w:trPr>
          <w:trHeight w:val="19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844230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F7296">
              <w:rPr>
                <w:rFonts w:ascii="Calibri" w:hAnsi="Calibri" w:cs="Calibri"/>
                <w:b/>
                <w:bCs/>
                <w:szCs w:val="22"/>
              </w:rPr>
              <w:t>Prowadzący, gwiazdy, mówcy</w:t>
            </w:r>
            <w:r w:rsidRPr="001F7296">
              <w:rPr>
                <w:rFonts w:ascii="Calibri" w:hAnsi="Calibri" w:cs="Calibri"/>
                <w:szCs w:val="22"/>
              </w:rPr>
              <w:t xml:space="preserve"> (jeśli mają się pojawić, to czy istnieją specjalne wymagania co do tych osób / czy powinny być to osoby medialne?)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25885" w:rsidRDefault="00325885" w:rsidP="0084423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6529B" w:rsidRPr="00844230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16529B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6529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Załączniki</w:t>
            </w:r>
            <w:r w:rsidRPr="0016529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44230" w:rsidRPr="001F7296">
              <w:rPr>
                <w:rFonts w:ascii="Calibri" w:hAnsi="Calibri" w:cs="Calibri"/>
                <w:szCs w:val="22"/>
              </w:rPr>
              <w:t xml:space="preserve">(np. mapki, </w:t>
            </w:r>
            <w:proofErr w:type="spellStart"/>
            <w:r w:rsidR="00844230" w:rsidRPr="001F7296">
              <w:rPr>
                <w:rFonts w:ascii="Calibri" w:hAnsi="Calibri" w:cs="Calibri"/>
                <w:szCs w:val="22"/>
              </w:rPr>
              <w:t>pack</w:t>
            </w:r>
            <w:proofErr w:type="spellEnd"/>
            <w:r w:rsidR="00844230" w:rsidRPr="001F7296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844230" w:rsidRPr="001F7296">
              <w:rPr>
                <w:rFonts w:ascii="Calibri" w:hAnsi="Calibri" w:cs="Calibri"/>
                <w:szCs w:val="22"/>
              </w:rPr>
              <w:t>shoty</w:t>
            </w:r>
            <w:proofErr w:type="spellEnd"/>
            <w:r w:rsidR="00844230" w:rsidRPr="001F7296">
              <w:rPr>
                <w:rFonts w:ascii="Calibri" w:hAnsi="Calibri" w:cs="Calibri"/>
                <w:szCs w:val="22"/>
              </w:rPr>
              <w:t xml:space="preserve"> produktu, zdjęcia)</w:t>
            </w:r>
          </w:p>
        </w:tc>
      </w:tr>
      <w:tr w:rsidR="0016529B" w:rsidRPr="0016529B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8442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844230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F7296">
              <w:rPr>
                <w:rFonts w:ascii="Calibri" w:hAnsi="Calibri" w:cs="Calibri"/>
                <w:b/>
                <w:bCs/>
                <w:szCs w:val="22"/>
              </w:rPr>
              <w:t>Wysokość budżetu</w:t>
            </w:r>
            <w:r w:rsidRPr="001F7296">
              <w:rPr>
                <w:rFonts w:ascii="Calibri" w:hAnsi="Calibri" w:cs="Calibri"/>
                <w:szCs w:val="22"/>
              </w:rPr>
              <w:t xml:space="preserve"> (kwota netto + informacja, jeśli jakieś pozycje mają zostać wyłączone z kosztorysu, np. zakwaterowanie lub catering)</w:t>
            </w:r>
          </w:p>
        </w:tc>
      </w:tr>
      <w:tr w:rsidR="0016529B" w:rsidRPr="0016529B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B10B85" w:rsidRPr="0016529B" w:rsidRDefault="00B10B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16529B" w:rsidRPr="00844230" w:rsidTr="00325885">
        <w:trPr>
          <w:trHeight w:val="21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16529B" w:rsidRDefault="00844230" w:rsidP="0016529B">
            <w:pPr>
              <w:pStyle w:val="TreA"/>
              <w:widowControl w:val="0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1F7296">
              <w:rPr>
                <w:rFonts w:ascii="Calibri" w:hAnsi="Calibri" w:cs="Calibri"/>
                <w:b/>
                <w:bCs/>
                <w:szCs w:val="22"/>
              </w:rPr>
              <w:t>Oczekiwane KPI – mierniki sukcesu</w:t>
            </w:r>
            <w:r w:rsidRPr="001F7296">
              <w:rPr>
                <w:rFonts w:ascii="Calibri" w:hAnsi="Calibri" w:cs="Calibri"/>
                <w:b/>
                <w:szCs w:val="22"/>
              </w:rPr>
              <w:t xml:space="preserve"> eventu</w:t>
            </w:r>
          </w:p>
        </w:tc>
      </w:tr>
      <w:tr w:rsidR="0016529B" w:rsidRPr="0016529B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B85" w:rsidRPr="0016529B" w:rsidRDefault="00B10B85" w:rsidP="00B10B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16529B"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  <w:t xml:space="preserve">Odpowiedź </w:t>
            </w:r>
          </w:p>
          <w:p w:rsidR="0016529B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325885" w:rsidRPr="0016529B" w:rsidRDefault="00325885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:rsidR="0062494C" w:rsidRPr="0016529B" w:rsidRDefault="0062494C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:rsidR="0064536E" w:rsidRPr="0016529B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16529B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16529B" w:rsidRDefault="0064536E" w:rsidP="0064536E">
      <w:pPr>
        <w:shd w:val="clear" w:color="auto" w:fill="FFFFFF" w:themeFill="background1"/>
        <w:spacing w:after="60"/>
        <w:ind w:left="2124" w:firstLine="0"/>
        <w:rPr>
          <w:rFonts w:asciiTheme="minorHAnsi" w:hAnsiTheme="minorHAnsi" w:cstheme="minorHAnsi"/>
          <w:b/>
          <w:szCs w:val="22"/>
          <w:lang w:val="pl-PL"/>
        </w:rPr>
      </w:pPr>
    </w:p>
    <w:p w:rsidR="00A5789D" w:rsidRPr="0016529B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16529B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6C" w:rsidRDefault="0009056C" w:rsidP="00A5789D">
      <w:r>
        <w:separator/>
      </w:r>
    </w:p>
  </w:endnote>
  <w:endnote w:type="continuationSeparator" w:id="0">
    <w:p w:rsidR="0009056C" w:rsidRDefault="0009056C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7C5BC797" wp14:editId="6804DB92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6C" w:rsidRDefault="0009056C" w:rsidP="00A5789D">
      <w:r>
        <w:separator/>
      </w:r>
    </w:p>
  </w:footnote>
  <w:footnote w:type="continuationSeparator" w:id="0">
    <w:p w:rsidR="0009056C" w:rsidRDefault="0009056C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1511E87D" wp14:editId="6B10BE27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C490F"/>
    <w:multiLevelType w:val="hybridMultilevel"/>
    <w:tmpl w:val="BA1A1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52C1F"/>
    <w:multiLevelType w:val="hybridMultilevel"/>
    <w:tmpl w:val="37BE05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31F8E"/>
    <w:rsid w:val="0009056C"/>
    <w:rsid w:val="000B4BC3"/>
    <w:rsid w:val="0016529B"/>
    <w:rsid w:val="001F7296"/>
    <w:rsid w:val="00224818"/>
    <w:rsid w:val="0022664B"/>
    <w:rsid w:val="00325885"/>
    <w:rsid w:val="003725C5"/>
    <w:rsid w:val="00510A00"/>
    <w:rsid w:val="0062494C"/>
    <w:rsid w:val="0064536E"/>
    <w:rsid w:val="00785F4D"/>
    <w:rsid w:val="007C3DCF"/>
    <w:rsid w:val="00844230"/>
    <w:rsid w:val="00934F49"/>
    <w:rsid w:val="00997A1B"/>
    <w:rsid w:val="00A5789D"/>
    <w:rsid w:val="00A804CA"/>
    <w:rsid w:val="00B10B85"/>
    <w:rsid w:val="00B96FB8"/>
    <w:rsid w:val="00D0596C"/>
    <w:rsid w:val="00D82B67"/>
    <w:rsid w:val="00DF147D"/>
    <w:rsid w:val="00DF7178"/>
    <w:rsid w:val="00E3061F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4DF9E-B106-4EB2-B9C3-2DBDD0053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0B20E-71CA-4FA7-9E63-610FA22EC136}"/>
</file>

<file path=customXml/itemProps3.xml><?xml version="1.0" encoding="utf-8"?>
<ds:datastoreItem xmlns:ds="http://schemas.openxmlformats.org/officeDocument/2006/customXml" ds:itemID="{28475ED6-EF81-4D50-8ECD-CB5DD4439619}"/>
</file>

<file path=customXml/itemProps4.xml><?xml version="1.0" encoding="utf-8"?>
<ds:datastoreItem xmlns:ds="http://schemas.openxmlformats.org/officeDocument/2006/customXml" ds:itemID="{EC4C079D-4D02-4CE9-AE42-8B7ADE725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14</cp:revision>
  <cp:lastPrinted>2017-12-07T11:19:00Z</cp:lastPrinted>
  <dcterms:created xsi:type="dcterms:W3CDTF">2017-11-20T15:24:00Z</dcterms:created>
  <dcterms:modified xsi:type="dcterms:W3CDTF">2017-12-07T13:21:00Z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